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E859B" w14:textId="661685B7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  <w:r w:rsidRPr="00DE2C51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</w:t>
      </w:r>
      <w:r w:rsidRPr="00DE2C51">
        <w:rPr>
          <w:rFonts w:ascii="Arial" w:hAnsi="Arial" w:cs="Arial"/>
          <w:sz w:val="22"/>
          <w:szCs w:val="22"/>
          <w:shd w:val="clear" w:color="auto" w:fill="EBF1DE"/>
        </w:rPr>
        <w:t>202</w:t>
      </w:r>
      <w:r w:rsidR="002F695B">
        <w:rPr>
          <w:rFonts w:ascii="Arial" w:hAnsi="Arial" w:cs="Arial"/>
          <w:sz w:val="22"/>
          <w:szCs w:val="22"/>
          <w:shd w:val="clear" w:color="auto" w:fill="EBF1DE"/>
        </w:rPr>
        <w:t>6-02-03</w:t>
      </w:r>
      <w:r w:rsidRPr="00DE2C51">
        <w:rPr>
          <w:rFonts w:ascii="Arial" w:hAnsi="Arial" w:cs="Arial"/>
          <w:sz w:val="22"/>
          <w:szCs w:val="22"/>
        </w:rPr>
        <w:t xml:space="preserve"> Miškininkystės paslaugų  </w:t>
      </w:r>
      <w:r w:rsidR="00AC2822">
        <w:rPr>
          <w:rFonts w:ascii="Arial" w:hAnsi="Arial" w:cs="Arial"/>
          <w:sz w:val="22"/>
          <w:szCs w:val="22"/>
        </w:rPr>
        <w:t>teikimo</w:t>
      </w:r>
      <w:r w:rsidRPr="00DE2C51">
        <w:rPr>
          <w:rFonts w:ascii="Arial" w:hAnsi="Arial" w:cs="Arial"/>
          <w:sz w:val="22"/>
          <w:szCs w:val="22"/>
        </w:rPr>
        <w:t xml:space="preserve">               </w:t>
      </w:r>
    </w:p>
    <w:p w14:paraId="289884D8" w14:textId="4C288824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  <w:r w:rsidRPr="00DE2C51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sutartis Nr.</w:t>
      </w:r>
      <w:r w:rsidR="002F695B">
        <w:rPr>
          <w:rFonts w:ascii="Arial" w:hAnsi="Arial" w:cs="Arial"/>
          <w:sz w:val="22"/>
          <w:szCs w:val="22"/>
        </w:rPr>
        <w:t xml:space="preserve"> </w:t>
      </w:r>
      <w:r w:rsidR="00525037">
        <w:rPr>
          <w:rFonts w:ascii="Arial" w:hAnsi="Arial" w:cs="Arial"/>
          <w:sz w:val="22"/>
          <w:szCs w:val="22"/>
        </w:rPr>
        <w:t>8</w:t>
      </w:r>
      <w:r w:rsidR="00AC281D">
        <w:rPr>
          <w:rFonts w:ascii="Arial" w:hAnsi="Arial" w:cs="Arial"/>
          <w:sz w:val="22"/>
          <w:szCs w:val="22"/>
        </w:rPr>
        <w:t>2</w:t>
      </w:r>
      <w:r w:rsidR="002F695B">
        <w:rPr>
          <w:rFonts w:ascii="Arial" w:hAnsi="Arial" w:cs="Arial"/>
          <w:sz w:val="22"/>
          <w:szCs w:val="22"/>
        </w:rPr>
        <w:t xml:space="preserve"> POD</w:t>
      </w:r>
    </w:p>
    <w:p w14:paraId="7E2D1DEB" w14:textId="2F185D60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  <w:r w:rsidRPr="00DE2C51">
        <w:rPr>
          <w:rFonts w:ascii="Arial" w:hAnsi="Arial" w:cs="Arial"/>
          <w:sz w:val="22"/>
          <w:szCs w:val="22"/>
        </w:rPr>
        <w:t xml:space="preserve">                                                                              </w:t>
      </w:r>
      <w:r w:rsidR="009C6C7B">
        <w:rPr>
          <w:rFonts w:ascii="Arial" w:hAnsi="Arial" w:cs="Arial"/>
          <w:sz w:val="22"/>
          <w:szCs w:val="22"/>
        </w:rPr>
        <w:t>3</w:t>
      </w:r>
      <w:r w:rsidRPr="00DE2C5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E2C51">
        <w:rPr>
          <w:rFonts w:ascii="Arial" w:hAnsi="Arial" w:cs="Arial"/>
          <w:sz w:val="22"/>
          <w:szCs w:val="22"/>
        </w:rPr>
        <w:t>priedas</w:t>
      </w:r>
      <w:r w:rsidR="00262A10">
        <w:rPr>
          <w:rFonts w:ascii="Arial" w:hAnsi="Arial" w:cs="Arial"/>
          <w:sz w:val="22"/>
          <w:szCs w:val="22"/>
        </w:rPr>
        <w:t>_Tiekėjo</w:t>
      </w:r>
      <w:proofErr w:type="spellEnd"/>
      <w:r w:rsidR="00262A10">
        <w:rPr>
          <w:rFonts w:ascii="Arial" w:hAnsi="Arial" w:cs="Arial"/>
          <w:sz w:val="22"/>
          <w:szCs w:val="22"/>
        </w:rPr>
        <w:t xml:space="preserve"> pasiūlyti baziniai įkainiai</w:t>
      </w:r>
    </w:p>
    <w:p w14:paraId="2EBBEE09" w14:textId="77777777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532A02E6" w14:textId="5AD28E8B" w:rsidR="003108B6" w:rsidRPr="00DE2C51" w:rsidRDefault="003108B6" w:rsidP="003108B6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DE2C51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</w:t>
      </w:r>
      <w:r w:rsidR="00B53125" w:rsidRPr="00B53125">
        <w:rPr>
          <w:rFonts w:ascii="Arial" w:hAnsi="Arial" w:cs="Arial"/>
          <w:b/>
          <w:bCs/>
          <w:sz w:val="22"/>
          <w:szCs w:val="22"/>
        </w:rPr>
        <w:t>TIEKĖJO PASIŪLYTI  PASLAUGŲ BAZINIAI ĮKAINIAI</w:t>
      </w:r>
    </w:p>
    <w:p w14:paraId="04CA8FD3" w14:textId="2F77FC06" w:rsidR="00F95C76" w:rsidRPr="00DE2C51" w:rsidRDefault="00F95C76" w:rsidP="00F95C76">
      <w:pPr>
        <w:pStyle w:val="ATekstas"/>
        <w:spacing w:before="240"/>
        <w:ind w:firstLine="0"/>
        <w:jc w:val="right"/>
        <w:rPr>
          <w:rFonts w:ascii="Arial" w:hAnsi="Arial" w:cs="Arial"/>
          <w:sz w:val="22"/>
          <w:szCs w:val="22"/>
        </w:rPr>
      </w:pPr>
    </w:p>
    <w:tbl>
      <w:tblPr>
        <w:tblStyle w:val="Lentelstinklelis"/>
        <w:tblW w:w="0" w:type="auto"/>
        <w:tblInd w:w="-5" w:type="dxa"/>
        <w:tblLook w:val="04A0" w:firstRow="1" w:lastRow="0" w:firstColumn="1" w:lastColumn="0" w:noHBand="0" w:noVBand="1"/>
      </w:tblPr>
      <w:tblGrid>
        <w:gridCol w:w="574"/>
        <w:gridCol w:w="2577"/>
        <w:gridCol w:w="1420"/>
        <w:gridCol w:w="1500"/>
        <w:gridCol w:w="1475"/>
        <w:gridCol w:w="1475"/>
      </w:tblGrid>
      <w:tr w:rsidR="00E2181B" w:rsidRPr="00DE2C51" w14:paraId="7E3D8B69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3205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7D5A4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Paslaugos</w:t>
            </w:r>
          </w:p>
        </w:tc>
        <w:tc>
          <w:tcPr>
            <w:tcW w:w="0" w:type="auto"/>
            <w:vAlign w:val="center"/>
          </w:tcPr>
          <w:p w14:paraId="66132629" w14:textId="6EF0DC2D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Regioninis padalinys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B6AB" w14:textId="40A71D13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Mato vnt.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B798A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bazinis įkainis už mato vnt., be PVM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27E8B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bazinis įkainis už mato vnt., su PVM</w:t>
            </w:r>
          </w:p>
        </w:tc>
      </w:tr>
      <w:tr w:rsidR="00E2181B" w:rsidRPr="00DE2C51" w14:paraId="65CCF6BC" w14:textId="77777777" w:rsidTr="00B4462F">
        <w:trPr>
          <w:trHeight w:val="13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A3116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9C8DE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DE2C51">
              <w:rPr>
                <w:rFonts w:ascii="Arial" w:hAnsi="Arial" w:cs="Arial"/>
                <w:sz w:val="22"/>
                <w:szCs w:val="22"/>
              </w:rPr>
              <w:t>Želdavietės</w:t>
            </w:r>
            <w:proofErr w:type="spellEnd"/>
            <w:r w:rsidRPr="00DE2C51">
              <w:rPr>
                <w:rFonts w:ascii="Arial" w:hAnsi="Arial" w:cs="Arial"/>
                <w:sz w:val="22"/>
                <w:szCs w:val="22"/>
              </w:rPr>
              <w:t xml:space="preserve"> paruošimas miško sodmenų sodinimui iškertant nepageidaujamus medžius, krūmus.</w:t>
            </w:r>
          </w:p>
        </w:tc>
        <w:tc>
          <w:tcPr>
            <w:tcW w:w="0" w:type="auto"/>
          </w:tcPr>
          <w:p w14:paraId="7529B2B5" w14:textId="5563131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EF79" w14:textId="39651028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ED47F" w14:textId="7B029FCD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AFF3" w14:textId="19A21B6B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58D83341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27500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F2749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Miško želdinių ir </w:t>
            </w:r>
            <w:proofErr w:type="spellStart"/>
            <w:r w:rsidRPr="00DE2C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žėlinių</w:t>
            </w:r>
            <w:proofErr w:type="spellEnd"/>
            <w:r w:rsidRPr="00DE2C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priežiūra šalinant žabus ir žolinę augmeniją.</w:t>
            </w:r>
          </w:p>
        </w:tc>
        <w:tc>
          <w:tcPr>
            <w:tcW w:w="0" w:type="auto"/>
          </w:tcPr>
          <w:p w14:paraId="4029162E" w14:textId="1BB89215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314C3" w14:textId="2CF7F970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1CE8" w14:textId="193296FB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E698" w14:textId="2EB963B3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55CD2990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31CE0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7BC87" w14:textId="746C2705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Jaunuolynų ugdymas ir/ar retinimo kirtimai, negaminant likvidinės medienos</w:t>
            </w:r>
          </w:p>
        </w:tc>
        <w:tc>
          <w:tcPr>
            <w:tcW w:w="0" w:type="auto"/>
          </w:tcPr>
          <w:p w14:paraId="7287A973" w14:textId="12C8ECC6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86A53" w14:textId="4D7A93DF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3BF7A" w14:textId="02E4F6FD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968A" w14:textId="44D6E390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06A366A3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055D9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0" w:type="auto"/>
          </w:tcPr>
          <w:p w14:paraId="7FAA4C2E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Griovių šlaitų ir pagriovių priežiūra</w:t>
            </w:r>
          </w:p>
        </w:tc>
        <w:tc>
          <w:tcPr>
            <w:tcW w:w="0" w:type="auto"/>
          </w:tcPr>
          <w:p w14:paraId="17EE39A7" w14:textId="413023CC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858F" w14:textId="043FA01D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59ABD" w14:textId="5949B579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0BB2" w14:textId="24E3FC10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40E68214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52CD1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0" w:type="auto"/>
          </w:tcPr>
          <w:p w14:paraId="6CB53134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Pakelių priežiūra</w:t>
            </w:r>
          </w:p>
        </w:tc>
        <w:tc>
          <w:tcPr>
            <w:tcW w:w="0" w:type="auto"/>
          </w:tcPr>
          <w:p w14:paraId="7DB48F4D" w14:textId="6EDA27F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8B94" w14:textId="22F07490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097FD" w14:textId="22C0C6A8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9C0E" w14:textId="7BC3D49F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36652200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0D8F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0" w:type="auto"/>
          </w:tcPr>
          <w:p w14:paraId="6A2A0E0C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E2C51">
              <w:rPr>
                <w:rFonts w:ascii="Arial" w:hAnsi="Arial" w:cs="Arial"/>
                <w:sz w:val="22"/>
                <w:szCs w:val="22"/>
              </w:rPr>
              <w:t>Kvartalinių</w:t>
            </w:r>
            <w:proofErr w:type="spellEnd"/>
            <w:r w:rsidRPr="00DE2C51">
              <w:rPr>
                <w:rFonts w:ascii="Arial" w:hAnsi="Arial" w:cs="Arial"/>
                <w:sz w:val="22"/>
                <w:szCs w:val="22"/>
              </w:rPr>
              <w:t xml:space="preserve"> ir ribinių linijų priežiūra</w:t>
            </w:r>
          </w:p>
        </w:tc>
        <w:tc>
          <w:tcPr>
            <w:tcW w:w="0" w:type="auto"/>
          </w:tcPr>
          <w:p w14:paraId="6C0D5983" w14:textId="423C2D49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E029" w14:textId="29B3A6A9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9841F" w14:textId="716EEC10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8370" w14:textId="5891EE4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3A22A5EE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2A52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0" w:type="auto"/>
          </w:tcPr>
          <w:p w14:paraId="13228134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E2C51">
              <w:rPr>
                <w:rFonts w:ascii="Arial" w:hAnsi="Arial" w:cs="Arial"/>
                <w:sz w:val="22"/>
                <w:szCs w:val="22"/>
              </w:rPr>
              <w:t>Želdavietės</w:t>
            </w:r>
            <w:proofErr w:type="spellEnd"/>
            <w:r w:rsidRPr="00DE2C51">
              <w:rPr>
                <w:rFonts w:ascii="Arial" w:hAnsi="Arial" w:cs="Arial"/>
                <w:sz w:val="22"/>
                <w:szCs w:val="22"/>
              </w:rPr>
              <w:t xml:space="preserve"> paruošimas miško sodmenų sodinimui cheminiu būdu pašalinant nepageidaujamą augmeniją</w:t>
            </w:r>
          </w:p>
        </w:tc>
        <w:tc>
          <w:tcPr>
            <w:tcW w:w="0" w:type="auto"/>
          </w:tcPr>
          <w:p w14:paraId="42B07AA2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37392" w14:textId="11068888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6D0C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4A5D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02C23459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E669F" w14:textId="250D8CE3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0" w:type="auto"/>
          </w:tcPr>
          <w:p w14:paraId="0873B7EF" w14:textId="60DD4E31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Miško atkūrimas, įveisimas ir atsodinimas (medžių ir krūmų sodinimas)</w:t>
            </w:r>
          </w:p>
        </w:tc>
        <w:tc>
          <w:tcPr>
            <w:tcW w:w="0" w:type="auto"/>
          </w:tcPr>
          <w:p w14:paraId="0B0FF424" w14:textId="2EA7C419" w:rsidR="00E2181B" w:rsidRPr="00DE2C51" w:rsidRDefault="00B4462F" w:rsidP="00E2181B">
            <w:pPr>
              <w:pStyle w:val="ATekstas"/>
              <w:ind w:firstLine="0"/>
              <w:jc w:val="center"/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Ukmergės RP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3FAF4" w14:textId="2884D5EF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</w:t>
            </w:r>
            <w:proofErr w:type="spellStart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tūkst.vnt</w:t>
            </w:r>
            <w:proofErr w:type="spellEnd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4625" w14:textId="7CE576B4" w:rsidR="00E2181B" w:rsidRPr="00DE2C51" w:rsidRDefault="00AC281D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170,00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2DBAD" w14:textId="2CBF5CA4" w:rsidR="00E2181B" w:rsidRPr="00DE2C51" w:rsidRDefault="00AC281D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205,70</w:t>
            </w:r>
          </w:p>
        </w:tc>
      </w:tr>
      <w:tr w:rsidR="00E2181B" w:rsidRPr="00DE2C51" w14:paraId="076EAACA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ADAC" w14:textId="4884161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A5F65" w14:textId="16A12B62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 xml:space="preserve">Želdinių, </w:t>
            </w:r>
            <w:proofErr w:type="spellStart"/>
            <w:r w:rsidRPr="00DE2C51">
              <w:rPr>
                <w:rFonts w:ascii="Arial" w:hAnsi="Arial" w:cs="Arial"/>
                <w:sz w:val="22"/>
                <w:szCs w:val="22"/>
              </w:rPr>
              <w:t>žėlinių</w:t>
            </w:r>
            <w:proofErr w:type="spellEnd"/>
            <w:r w:rsidRPr="00DE2C51">
              <w:rPr>
                <w:rFonts w:ascii="Arial" w:hAnsi="Arial" w:cs="Arial"/>
                <w:sz w:val="22"/>
                <w:szCs w:val="22"/>
              </w:rPr>
              <w:t xml:space="preserve"> apsauga nuo kanopinių žvėrių bei vabzdžių daromos žalos </w:t>
            </w:r>
          </w:p>
        </w:tc>
        <w:tc>
          <w:tcPr>
            <w:tcW w:w="0" w:type="auto"/>
          </w:tcPr>
          <w:p w14:paraId="3619F07E" w14:textId="5AACB4FA" w:rsidR="00E2181B" w:rsidRPr="00DE2C51" w:rsidRDefault="00B4462F" w:rsidP="00E2181B">
            <w:pPr>
              <w:pStyle w:val="ATekstas"/>
              <w:ind w:firstLine="0"/>
              <w:jc w:val="center"/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Ukmergės RP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A393" w14:textId="201DE654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</w:t>
            </w:r>
            <w:proofErr w:type="spellStart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tūkst.vnt</w:t>
            </w:r>
            <w:proofErr w:type="spellEnd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F7DF" w14:textId="0D79E2EB" w:rsidR="00E2181B" w:rsidRPr="00DE2C51" w:rsidRDefault="00B4462F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="00AC281D">
              <w:rPr>
                <w:rFonts w:ascii="Arial" w:hAnsi="Arial" w:cs="Arial"/>
                <w:sz w:val="22"/>
                <w:szCs w:val="22"/>
                <w:lang w:eastAsia="en-US"/>
              </w:rPr>
              <w:t>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F0C10" w14:textId="3415109D" w:rsidR="00E2181B" w:rsidRPr="00DE2C51" w:rsidRDefault="00AC281D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31,46</w:t>
            </w:r>
          </w:p>
        </w:tc>
      </w:tr>
      <w:tr w:rsidR="00E2181B" w:rsidRPr="00DE2C51" w14:paraId="543A8AC1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CD37" w14:textId="3BA25629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9BE9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 xml:space="preserve">Želdinių, </w:t>
            </w:r>
            <w:proofErr w:type="spellStart"/>
            <w:r w:rsidRPr="00DE2C51">
              <w:rPr>
                <w:rFonts w:ascii="Arial" w:hAnsi="Arial" w:cs="Arial"/>
                <w:sz w:val="22"/>
                <w:szCs w:val="22"/>
              </w:rPr>
              <w:t>žėlinių</w:t>
            </w:r>
            <w:proofErr w:type="spellEnd"/>
            <w:r w:rsidRPr="00DE2C51">
              <w:rPr>
                <w:rFonts w:ascii="Arial" w:hAnsi="Arial" w:cs="Arial"/>
                <w:sz w:val="22"/>
                <w:szCs w:val="22"/>
              </w:rPr>
              <w:t xml:space="preserve"> ir medelių kamienų apsauga nuo kanopinių žvėrių daromos žalos</w:t>
            </w:r>
          </w:p>
        </w:tc>
        <w:tc>
          <w:tcPr>
            <w:tcW w:w="0" w:type="auto"/>
          </w:tcPr>
          <w:p w14:paraId="7787F0B9" w14:textId="45A2E671" w:rsidR="00E2181B" w:rsidRPr="00DE2C51" w:rsidRDefault="00DA7E7A" w:rsidP="00E2181B">
            <w:pPr>
              <w:pStyle w:val="ATekstas"/>
              <w:ind w:firstLine="0"/>
              <w:jc w:val="center"/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Ukmergės RP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D06D3" w14:textId="3A4155DE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</w:t>
            </w:r>
            <w:proofErr w:type="spellStart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tūkst.vnt</w:t>
            </w:r>
            <w:proofErr w:type="spellEnd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B8393" w14:textId="3877731C" w:rsidR="00E2181B" w:rsidRPr="00DE2C51" w:rsidRDefault="00AC281D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400,00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37DB6" w14:textId="3AEE03AE" w:rsidR="00E2181B" w:rsidRPr="00DE2C51" w:rsidRDefault="00AC281D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484,00</w:t>
            </w:r>
          </w:p>
        </w:tc>
      </w:tr>
      <w:tr w:rsidR="00E2181B" w:rsidRPr="00DE2C51" w14:paraId="620C7BE0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ED92" w14:textId="18B6C9F9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E39C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 xml:space="preserve">Želdinių, </w:t>
            </w:r>
            <w:proofErr w:type="spellStart"/>
            <w:r w:rsidRPr="00DE2C51">
              <w:rPr>
                <w:rFonts w:ascii="Arial" w:hAnsi="Arial" w:cs="Arial"/>
                <w:sz w:val="22"/>
                <w:szCs w:val="22"/>
              </w:rPr>
              <w:t>žėlinių</w:t>
            </w:r>
            <w:proofErr w:type="spellEnd"/>
            <w:r w:rsidRPr="00DE2C51">
              <w:rPr>
                <w:rFonts w:ascii="Arial" w:hAnsi="Arial" w:cs="Arial"/>
                <w:sz w:val="22"/>
                <w:szCs w:val="22"/>
              </w:rPr>
              <w:t xml:space="preserve"> apsauga nuo kanopinių žvėrių daromos žalos, tveriant vielos tinklo tvorą</w:t>
            </w:r>
          </w:p>
        </w:tc>
        <w:tc>
          <w:tcPr>
            <w:tcW w:w="0" w:type="auto"/>
          </w:tcPr>
          <w:p w14:paraId="28C7DCF3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D540" w14:textId="51BF08F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E293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CF193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0792C86A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93AA9" w14:textId="39A54B46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29A7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Sodmenų transportavimo paslaugos</w:t>
            </w:r>
          </w:p>
        </w:tc>
        <w:tc>
          <w:tcPr>
            <w:tcW w:w="0" w:type="auto"/>
          </w:tcPr>
          <w:p w14:paraId="0B30D406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6D7B8" w14:textId="68C5E6B6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E5E7A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1D60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251F4A80" w14:textId="77777777" w:rsidR="00F95C76" w:rsidRPr="00DE2C51" w:rsidRDefault="00F95C76" w:rsidP="00F95C76">
      <w:pPr>
        <w:pStyle w:val="Antrat2"/>
        <w:numPr>
          <w:ilvl w:val="0"/>
          <w:numId w:val="0"/>
        </w:numPr>
        <w:spacing w:before="0"/>
        <w:ind w:firstLine="567"/>
        <w:rPr>
          <w:rFonts w:ascii="Arial" w:hAnsi="Arial" w:cs="Arial"/>
          <w:sz w:val="22"/>
          <w:szCs w:val="22"/>
          <w:lang w:val="lt-LT"/>
        </w:rPr>
      </w:pPr>
    </w:p>
    <w:p w14:paraId="0173CD52" w14:textId="77777777" w:rsidR="003B5DA3" w:rsidRPr="00DE2C51" w:rsidRDefault="003B5DA3">
      <w:pPr>
        <w:rPr>
          <w:rFonts w:ascii="Arial" w:hAnsi="Arial" w:cs="Arial"/>
          <w:sz w:val="22"/>
          <w:szCs w:val="22"/>
        </w:rPr>
      </w:pPr>
    </w:p>
    <w:sectPr w:rsidR="003B5DA3" w:rsidRPr="00DE2C51" w:rsidSect="000C06D9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F6B82"/>
    <w:multiLevelType w:val="multilevel"/>
    <w:tmpl w:val="B04AA134"/>
    <w:lvl w:ilvl="0">
      <w:start w:val="1"/>
      <w:numFmt w:val="decimal"/>
      <w:pStyle w:val="Antrat1"/>
      <w:suff w:val="space"/>
      <w:lvlText w:val="%1.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-11" w:firstLine="720"/>
      </w:pPr>
      <w:rPr>
        <w:rFonts w:hint="default"/>
        <w:b w:val="0"/>
        <w:i w:val="0"/>
        <w:strike w:val="0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273" w:firstLine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ntrat4"/>
      <w:suff w:val="space"/>
      <w:lvlText w:val="%1.%2.%3.%4."/>
      <w:lvlJc w:val="left"/>
      <w:pPr>
        <w:ind w:left="0" w:firstLine="720"/>
      </w:pPr>
      <w:rPr>
        <w:rFonts w:hint="default"/>
        <w:color w:val="auto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BEC"/>
    <w:rsid w:val="000C06D9"/>
    <w:rsid w:val="00191CE9"/>
    <w:rsid w:val="00262998"/>
    <w:rsid w:val="00262A10"/>
    <w:rsid w:val="002B1391"/>
    <w:rsid w:val="002B4666"/>
    <w:rsid w:val="002F695B"/>
    <w:rsid w:val="00300FF8"/>
    <w:rsid w:val="003039C5"/>
    <w:rsid w:val="003108B6"/>
    <w:rsid w:val="00350B4D"/>
    <w:rsid w:val="003A650E"/>
    <w:rsid w:val="003B5DA3"/>
    <w:rsid w:val="003F5E7F"/>
    <w:rsid w:val="0040771D"/>
    <w:rsid w:val="00525037"/>
    <w:rsid w:val="0055645A"/>
    <w:rsid w:val="00626A67"/>
    <w:rsid w:val="006F097D"/>
    <w:rsid w:val="00794FC8"/>
    <w:rsid w:val="008E4D79"/>
    <w:rsid w:val="009153B2"/>
    <w:rsid w:val="00973BEC"/>
    <w:rsid w:val="009C6C7B"/>
    <w:rsid w:val="00A370E7"/>
    <w:rsid w:val="00A63220"/>
    <w:rsid w:val="00AC281D"/>
    <w:rsid w:val="00AC2822"/>
    <w:rsid w:val="00B02270"/>
    <w:rsid w:val="00B4462F"/>
    <w:rsid w:val="00B53125"/>
    <w:rsid w:val="00B904AE"/>
    <w:rsid w:val="00BE556D"/>
    <w:rsid w:val="00C245F4"/>
    <w:rsid w:val="00D2351C"/>
    <w:rsid w:val="00DA7E7A"/>
    <w:rsid w:val="00DE2C51"/>
    <w:rsid w:val="00E2181B"/>
    <w:rsid w:val="00E64359"/>
    <w:rsid w:val="00F13DC4"/>
    <w:rsid w:val="00F42970"/>
    <w:rsid w:val="00F953C3"/>
    <w:rsid w:val="00F9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396BC"/>
  <w15:chartTrackingRefBased/>
  <w15:docId w15:val="{24177EBB-705D-4688-9F97-0FF118537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95C76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paragraph" w:styleId="Antrat1">
    <w:name w:val="heading 1"/>
    <w:aliases w:val="Appendix,H11,H12,H13,H14,H111,H121,H15,H112,H122,H16,H113,H123,H17,H114,H124,H18,H115,H125,H19,H110,H116,H126,H117,H127,H118,H128,H131,H141,H1111,H1211,H151,H1121,H1221,H161,H1131,H1231,H171,H1141,H1241,H181,H1151,H1251,H191,H1101,H1161"/>
    <w:basedOn w:val="prastasis"/>
    <w:next w:val="prastasis"/>
    <w:link w:val="Antrat1Diagrama"/>
    <w:qFormat/>
    <w:rsid w:val="00F95C76"/>
    <w:pPr>
      <w:keepNext/>
      <w:numPr>
        <w:numId w:val="1"/>
      </w:numPr>
      <w:spacing w:before="240" w:after="120"/>
      <w:jc w:val="center"/>
      <w:outlineLvl w:val="0"/>
    </w:pPr>
    <w:rPr>
      <w:b/>
      <w:caps/>
      <w:lang w:val="x-none" w:eastAsia="x-none"/>
    </w:rPr>
  </w:style>
  <w:style w:type="paragraph" w:styleId="Antrat2">
    <w:name w:val="heading 2"/>
    <w:aliases w:val="Close,Title Header2"/>
    <w:basedOn w:val="prastasis"/>
    <w:link w:val="Antrat2Diagrama"/>
    <w:qFormat/>
    <w:rsid w:val="00F95C76"/>
    <w:pPr>
      <w:numPr>
        <w:ilvl w:val="1"/>
        <w:numId w:val="1"/>
      </w:numPr>
      <w:spacing w:before="120"/>
      <w:ind w:left="-436"/>
      <w:jc w:val="both"/>
      <w:outlineLvl w:val="1"/>
    </w:pPr>
    <w:rPr>
      <w:lang w:val="x-none" w:eastAsia="x-none"/>
    </w:rPr>
  </w:style>
  <w:style w:type="paragraph" w:styleId="Antrat3">
    <w:name w:val="heading 3"/>
    <w:aliases w:val="Simple,Section Header3,Sub-Clause Paragraph"/>
    <w:basedOn w:val="Antrat2"/>
    <w:link w:val="Antrat3Diagrama"/>
    <w:qFormat/>
    <w:rsid w:val="00F95C76"/>
    <w:pPr>
      <w:widowControl w:val="0"/>
      <w:numPr>
        <w:ilvl w:val="2"/>
      </w:numPr>
      <w:spacing w:before="0"/>
      <w:outlineLvl w:val="2"/>
    </w:pPr>
  </w:style>
  <w:style w:type="paragraph" w:styleId="Antrat4">
    <w:name w:val="heading 4"/>
    <w:aliases w:val="Sub-Clause Sub-paragraph, Sub-Clause Sub-paragraph,Heading 4 Char Char Char Char,Heading 4 Char Char Char Char Char"/>
    <w:basedOn w:val="prastasis"/>
    <w:link w:val="Antrat4Diagrama"/>
    <w:qFormat/>
    <w:rsid w:val="00F95C76"/>
    <w:pPr>
      <w:numPr>
        <w:ilvl w:val="3"/>
        <w:numId w:val="1"/>
      </w:numPr>
      <w:jc w:val="both"/>
      <w:outlineLvl w:val="3"/>
    </w:pPr>
    <w:rPr>
      <w:lang w:val="x-none" w:eastAsia="x-none"/>
    </w:rPr>
  </w:style>
  <w:style w:type="paragraph" w:styleId="Antrat5">
    <w:name w:val="heading 5"/>
    <w:basedOn w:val="prastasis"/>
    <w:next w:val="prastasis"/>
    <w:link w:val="Antrat5Diagrama"/>
    <w:qFormat/>
    <w:rsid w:val="00F95C76"/>
    <w:pPr>
      <w:keepNext/>
      <w:numPr>
        <w:ilvl w:val="4"/>
        <w:numId w:val="1"/>
      </w:numPr>
      <w:outlineLvl w:val="4"/>
    </w:pPr>
    <w:rPr>
      <w:b/>
      <w:sz w:val="40"/>
      <w:lang w:val="x-none" w:eastAsia="x-none"/>
    </w:rPr>
  </w:style>
  <w:style w:type="paragraph" w:styleId="Antrat6">
    <w:name w:val="heading 6"/>
    <w:basedOn w:val="prastasis"/>
    <w:next w:val="prastasis"/>
    <w:link w:val="Antrat6Diagrama"/>
    <w:qFormat/>
    <w:rsid w:val="00F95C76"/>
    <w:pPr>
      <w:keepNext/>
      <w:numPr>
        <w:ilvl w:val="5"/>
        <w:numId w:val="1"/>
      </w:numPr>
      <w:outlineLvl w:val="5"/>
    </w:pPr>
    <w:rPr>
      <w:b/>
      <w:sz w:val="36"/>
      <w:lang w:val="x-none" w:eastAsia="x-none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F95C76"/>
    <w:pPr>
      <w:keepNext/>
      <w:numPr>
        <w:ilvl w:val="6"/>
        <w:numId w:val="1"/>
      </w:numPr>
      <w:outlineLvl w:val="6"/>
    </w:pPr>
    <w:rPr>
      <w:sz w:val="48"/>
      <w:lang w:val="x-none" w:eastAsia="x-none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F95C76"/>
    <w:pPr>
      <w:keepNext/>
      <w:numPr>
        <w:ilvl w:val="7"/>
        <w:numId w:val="1"/>
      </w:numPr>
      <w:outlineLvl w:val="7"/>
    </w:pPr>
    <w:rPr>
      <w:b/>
      <w:sz w:val="18"/>
      <w:lang w:val="x-none" w:eastAsia="x-none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F95C76"/>
    <w:pPr>
      <w:keepNext/>
      <w:numPr>
        <w:ilvl w:val="8"/>
        <w:numId w:val="1"/>
      </w:numPr>
      <w:outlineLvl w:val="8"/>
    </w:pPr>
    <w:rPr>
      <w:sz w:val="40"/>
      <w:lang w:val="x-none" w:eastAsia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Appendix Diagrama,H11 Diagrama,H12 Diagrama,H13 Diagrama,H14 Diagrama,H111 Diagrama,H121 Diagrama,H15 Diagrama,H112 Diagrama,H122 Diagrama,H16 Diagrama,H113 Diagrama,H123 Diagrama,H17 Diagrama,H114 Diagrama,H124 Diagrama,H18 Diagrama"/>
    <w:basedOn w:val="Numatytasispastraiposriftas"/>
    <w:link w:val="Antrat1"/>
    <w:rsid w:val="00F95C76"/>
    <w:rPr>
      <w:rFonts w:ascii="Times New Roman" w:eastAsia="Calibri" w:hAnsi="Times New Roman" w:cs="Times New Roman"/>
      <w:b/>
      <w:caps/>
      <w:sz w:val="24"/>
      <w:szCs w:val="20"/>
      <w:lang w:val="x-none" w:eastAsia="x-none"/>
    </w:rPr>
  </w:style>
  <w:style w:type="character" w:customStyle="1" w:styleId="Antrat2Diagrama">
    <w:name w:val="Antraštė 2 Diagrama"/>
    <w:aliases w:val="Close Diagrama,Title Header2 Diagrama"/>
    <w:basedOn w:val="Numatytasispastraiposriftas"/>
    <w:link w:val="Antrat2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3Diagrama">
    <w:name w:val="Antraštė 3 Diagrama"/>
    <w:aliases w:val="Simple Diagrama,Section Header3 Diagrama,Sub-Clause Paragraph Diagrama"/>
    <w:basedOn w:val="Numatytasispastraiposriftas"/>
    <w:link w:val="Antrat3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4Diagrama">
    <w:name w:val="Antraštė 4 Diagrama"/>
    <w:aliases w:val="Sub-Clause Sub-paragraph Diagrama, Sub-Clause Sub-paragraph Diagrama,Heading 4 Char Char Char Char Diagrama,Heading 4 Char Char Char Char Char Diagrama"/>
    <w:basedOn w:val="Numatytasispastraiposriftas"/>
    <w:link w:val="Antrat4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5Diagrama">
    <w:name w:val="Antraštė 5 Diagrama"/>
    <w:basedOn w:val="Numatytasispastraiposriftas"/>
    <w:link w:val="Antrat5"/>
    <w:rsid w:val="00F95C76"/>
    <w:rPr>
      <w:rFonts w:ascii="Times New Roman" w:eastAsia="Calibri" w:hAnsi="Times New Roman" w:cs="Times New Roman"/>
      <w:b/>
      <w:sz w:val="40"/>
      <w:szCs w:val="20"/>
      <w:lang w:val="x-none" w:eastAsia="x-none"/>
    </w:rPr>
  </w:style>
  <w:style w:type="character" w:customStyle="1" w:styleId="Antrat6Diagrama">
    <w:name w:val="Antraštė 6 Diagrama"/>
    <w:basedOn w:val="Numatytasispastraiposriftas"/>
    <w:link w:val="Antrat6"/>
    <w:rsid w:val="00F95C76"/>
    <w:rPr>
      <w:rFonts w:ascii="Times New Roman" w:eastAsia="Calibri" w:hAnsi="Times New Roman" w:cs="Times New Roman"/>
      <w:b/>
      <w:sz w:val="36"/>
      <w:szCs w:val="20"/>
      <w:lang w:val="x-none" w:eastAsia="x-none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F95C76"/>
    <w:rPr>
      <w:rFonts w:ascii="Times New Roman" w:eastAsia="Calibri" w:hAnsi="Times New Roman" w:cs="Times New Roman"/>
      <w:sz w:val="48"/>
      <w:szCs w:val="20"/>
      <w:lang w:val="x-none" w:eastAsia="x-none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F95C76"/>
    <w:rPr>
      <w:rFonts w:ascii="Times New Roman" w:eastAsia="Calibri" w:hAnsi="Times New Roman" w:cs="Times New Roman"/>
      <w:b/>
      <w:sz w:val="18"/>
      <w:szCs w:val="20"/>
      <w:lang w:val="x-none" w:eastAsia="x-none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F95C76"/>
    <w:rPr>
      <w:rFonts w:ascii="Times New Roman" w:eastAsia="Calibri" w:hAnsi="Times New Roman" w:cs="Times New Roman"/>
      <w:sz w:val="40"/>
      <w:szCs w:val="20"/>
      <w:lang w:val="x-none" w:eastAsia="x-none"/>
    </w:rPr>
  </w:style>
  <w:style w:type="paragraph" w:customStyle="1" w:styleId="ATekstas">
    <w:name w:val="A Tekstas"/>
    <w:basedOn w:val="prastasis"/>
    <w:rsid w:val="00F95C76"/>
    <w:pPr>
      <w:ind w:firstLine="720"/>
      <w:jc w:val="both"/>
    </w:pPr>
    <w:rPr>
      <w:rFonts w:eastAsia="Times New Roman"/>
      <w:szCs w:val="24"/>
      <w:lang w:eastAsia="lt-LT"/>
    </w:rPr>
  </w:style>
  <w:style w:type="table" w:styleId="Lentelstinklelis">
    <w:name w:val="Table Grid"/>
    <w:basedOn w:val="prastojilentel"/>
    <w:uiPriority w:val="39"/>
    <w:rsid w:val="00F95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unhideWhenUsed/>
    <w:rsid w:val="00F95C7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F95C76"/>
    <w:pPr>
      <w:spacing w:after="160"/>
    </w:pPr>
    <w:rPr>
      <w:rFonts w:asciiTheme="minorHAnsi" w:eastAsiaTheme="minorHAnsi" w:hAnsiTheme="minorHAnsi" w:cstheme="minorBidi"/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F95C76"/>
    <w:rPr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95C7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95C7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1051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Gaižauskaitė</dc:creator>
  <cp:keywords/>
  <dc:description/>
  <cp:lastModifiedBy>Vytautas Dirsė | VMU</cp:lastModifiedBy>
  <cp:revision>13</cp:revision>
  <dcterms:created xsi:type="dcterms:W3CDTF">2025-11-18T10:57:00Z</dcterms:created>
  <dcterms:modified xsi:type="dcterms:W3CDTF">2026-02-09T11:16:00Z</dcterms:modified>
</cp:coreProperties>
</file>